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5A828" w14:textId="77777777" w:rsidR="00851AD6" w:rsidRDefault="00851AD6" w:rsidP="00615B39">
      <w:pPr>
        <w:spacing w:after="0" w:line="360" w:lineRule="auto"/>
        <w:ind w:left="4248"/>
        <w:rPr>
          <w:rFonts w:ascii="Open Sans" w:hAnsi="Open Sans" w:cs="Open Sans"/>
          <w:sz w:val="24"/>
          <w:szCs w:val="24"/>
        </w:rPr>
      </w:pPr>
    </w:p>
    <w:p w14:paraId="6693558B" w14:textId="000E9B3A" w:rsidR="00FC32A7" w:rsidRDefault="00340ECD" w:rsidP="00615B39">
      <w:pPr>
        <w:spacing w:after="0" w:line="360" w:lineRule="auto"/>
        <w:ind w:left="4248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Bielsko-Biała/Warszawa, 20 lipca 2026 r.</w:t>
      </w:r>
    </w:p>
    <w:p w14:paraId="71FBA955" w14:textId="47F23C4C" w:rsidR="00340ECD" w:rsidRDefault="00340ECD" w:rsidP="00843B81">
      <w:pPr>
        <w:spacing w:after="0" w:line="360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INFORMACJA PRASOWA</w:t>
      </w:r>
    </w:p>
    <w:p w14:paraId="5C40124C" w14:textId="77777777" w:rsidR="00615B39" w:rsidRDefault="00615B39" w:rsidP="00843B81">
      <w:pPr>
        <w:spacing w:after="0" w:line="360" w:lineRule="auto"/>
        <w:rPr>
          <w:rFonts w:ascii="Open Sans" w:hAnsi="Open Sans" w:cs="Open Sans"/>
          <w:sz w:val="24"/>
          <w:szCs w:val="24"/>
        </w:rPr>
      </w:pPr>
    </w:p>
    <w:p w14:paraId="37D6A52E" w14:textId="77777777" w:rsidR="00615B39" w:rsidRDefault="00615B39" w:rsidP="00615B39">
      <w:pPr>
        <w:spacing w:after="0" w:line="360" w:lineRule="auto"/>
        <w:rPr>
          <w:rFonts w:ascii="Open Sans" w:hAnsi="Open Sans" w:cs="Open Sans"/>
          <w:sz w:val="28"/>
          <w:szCs w:val="28"/>
        </w:rPr>
      </w:pPr>
      <w:r w:rsidRPr="00615B39">
        <w:rPr>
          <w:rFonts w:ascii="Open Sans" w:hAnsi="Open Sans" w:cs="Open Sans"/>
          <w:sz w:val="28"/>
          <w:szCs w:val="28"/>
        </w:rPr>
        <w:t>CUPT wspiera jedną z największych inwestycji w historii Bielska-Białej</w:t>
      </w:r>
    </w:p>
    <w:p w14:paraId="35057ECA" w14:textId="77777777" w:rsidR="00615B39" w:rsidRPr="00615B39" w:rsidRDefault="00615B39" w:rsidP="00615B39">
      <w:pPr>
        <w:spacing w:after="0" w:line="360" w:lineRule="auto"/>
        <w:rPr>
          <w:rFonts w:ascii="Open Sans" w:hAnsi="Open Sans" w:cs="Open Sans"/>
          <w:sz w:val="28"/>
          <w:szCs w:val="28"/>
        </w:rPr>
      </w:pPr>
    </w:p>
    <w:p w14:paraId="75E9C9EA" w14:textId="77777777" w:rsidR="00615B39" w:rsidRPr="00615B39" w:rsidRDefault="00615B39" w:rsidP="00615B39">
      <w:pPr>
        <w:spacing w:after="0" w:line="360" w:lineRule="auto"/>
        <w:rPr>
          <w:rFonts w:ascii="Open Sans" w:hAnsi="Open Sans" w:cs="Open Sans"/>
          <w:b/>
          <w:bCs/>
          <w:sz w:val="24"/>
          <w:szCs w:val="24"/>
        </w:rPr>
      </w:pPr>
      <w:r w:rsidRPr="00615B39">
        <w:rPr>
          <w:rFonts w:ascii="Open Sans" w:hAnsi="Open Sans" w:cs="Open Sans"/>
          <w:b/>
          <w:bCs/>
          <w:sz w:val="24"/>
          <w:szCs w:val="24"/>
        </w:rPr>
        <w:t xml:space="preserve">20 lipca w Bielsku-Białej odbyło się wyjątkowe spotkanie poświęcone budowie Północnej Śródmiejskiej Obwodnicy Miasta Bielska-Białej. Przedstawiciele Ministerstwa Infrastruktury, Urzędu Miasta i Centrum Unijnych Projektów Transportowych mówili o znaczeniu przedsięwzięcia dla mieszkańców, Aglomeracji Beskidzkiej oraz krajowej i europejskiej sieci transportowej. </w:t>
      </w:r>
    </w:p>
    <w:p w14:paraId="42023301" w14:textId="77777777" w:rsidR="00615B39" w:rsidRPr="00615B39" w:rsidRDefault="00615B39" w:rsidP="00615B39">
      <w:pPr>
        <w:spacing w:after="0" w:line="360" w:lineRule="auto"/>
        <w:rPr>
          <w:rFonts w:ascii="Open Sans" w:hAnsi="Open Sans" w:cs="Open Sans"/>
          <w:b/>
          <w:bCs/>
          <w:sz w:val="24"/>
          <w:szCs w:val="24"/>
        </w:rPr>
      </w:pPr>
    </w:p>
    <w:p w14:paraId="77A6B646" w14:textId="593EE44D" w:rsidR="008D65E8" w:rsidRDefault="00615B39" w:rsidP="00615B39">
      <w:pPr>
        <w:spacing w:after="0" w:line="360" w:lineRule="auto"/>
        <w:rPr>
          <w:rFonts w:ascii="Open Sans" w:hAnsi="Open Sans" w:cs="Open Sans"/>
          <w:sz w:val="24"/>
          <w:szCs w:val="24"/>
        </w:rPr>
      </w:pPr>
      <w:r w:rsidRPr="00615B39">
        <w:rPr>
          <w:rFonts w:ascii="Open Sans" w:hAnsi="Open Sans" w:cs="Open Sans"/>
          <w:sz w:val="24"/>
          <w:szCs w:val="24"/>
        </w:rPr>
        <w:t xml:space="preserve">Północna Śródmiejska Obwodnica Bielska-Białej </w:t>
      </w:r>
      <w:r>
        <w:rPr>
          <w:rFonts w:ascii="Open Sans" w:hAnsi="Open Sans" w:cs="Open Sans"/>
          <w:sz w:val="24"/>
          <w:szCs w:val="24"/>
        </w:rPr>
        <w:t>to strategiczna inwestycja</w:t>
      </w:r>
      <w:r w:rsidR="008D65E8">
        <w:rPr>
          <w:rFonts w:ascii="Open Sans" w:hAnsi="Open Sans" w:cs="Open Sans"/>
          <w:sz w:val="24"/>
          <w:szCs w:val="24"/>
        </w:rPr>
        <w:t>, którą</w:t>
      </w:r>
      <w:r>
        <w:rPr>
          <w:rFonts w:ascii="Open Sans" w:hAnsi="Open Sans" w:cs="Open Sans"/>
          <w:sz w:val="24"/>
          <w:szCs w:val="24"/>
        </w:rPr>
        <w:t xml:space="preserve"> realiz</w:t>
      </w:r>
      <w:r w:rsidR="008D65E8">
        <w:rPr>
          <w:rFonts w:ascii="Open Sans" w:hAnsi="Open Sans" w:cs="Open Sans"/>
          <w:sz w:val="24"/>
          <w:szCs w:val="24"/>
        </w:rPr>
        <w:t xml:space="preserve">uje </w:t>
      </w:r>
      <w:r>
        <w:rPr>
          <w:rFonts w:ascii="Open Sans" w:hAnsi="Open Sans" w:cs="Open Sans"/>
          <w:sz w:val="24"/>
          <w:szCs w:val="24"/>
        </w:rPr>
        <w:t xml:space="preserve">Urząd Miasta Bielska-Białej </w:t>
      </w:r>
      <w:r w:rsidR="008D65E8">
        <w:rPr>
          <w:rFonts w:ascii="Open Sans" w:hAnsi="Open Sans" w:cs="Open Sans"/>
          <w:sz w:val="24"/>
          <w:szCs w:val="24"/>
        </w:rPr>
        <w:t>wraz z</w:t>
      </w:r>
      <w:r>
        <w:rPr>
          <w:rFonts w:ascii="Open Sans" w:hAnsi="Open Sans" w:cs="Open Sans"/>
          <w:sz w:val="24"/>
          <w:szCs w:val="24"/>
        </w:rPr>
        <w:t xml:space="preserve"> </w:t>
      </w:r>
      <w:r w:rsidR="006C2505">
        <w:rPr>
          <w:rFonts w:ascii="Open Sans" w:hAnsi="Open Sans" w:cs="Open Sans"/>
          <w:sz w:val="24"/>
          <w:szCs w:val="24"/>
        </w:rPr>
        <w:t xml:space="preserve">Miejskim </w:t>
      </w:r>
      <w:r>
        <w:rPr>
          <w:rFonts w:ascii="Open Sans" w:hAnsi="Open Sans" w:cs="Open Sans"/>
          <w:sz w:val="24"/>
          <w:szCs w:val="24"/>
        </w:rPr>
        <w:t>Zarząd</w:t>
      </w:r>
      <w:r w:rsidR="008D65E8">
        <w:rPr>
          <w:rFonts w:ascii="Open Sans" w:hAnsi="Open Sans" w:cs="Open Sans"/>
          <w:sz w:val="24"/>
          <w:szCs w:val="24"/>
        </w:rPr>
        <w:t>em</w:t>
      </w:r>
      <w:r>
        <w:rPr>
          <w:rFonts w:ascii="Open Sans" w:hAnsi="Open Sans" w:cs="Open Sans"/>
          <w:sz w:val="24"/>
          <w:szCs w:val="24"/>
        </w:rPr>
        <w:t xml:space="preserve"> Dróg </w:t>
      </w:r>
      <w:r w:rsidR="008D65E8">
        <w:rPr>
          <w:rFonts w:ascii="Open Sans" w:hAnsi="Open Sans" w:cs="Open Sans"/>
          <w:sz w:val="24"/>
          <w:szCs w:val="24"/>
        </w:rPr>
        <w:t>przy wsparciu Funduszy Europejskich. Inwestycja otrzymała dofinansowanie z programu Fundusze Europejskie na Infrastrukturę, Klimat, Środowisko 2021-2027 (</w:t>
      </w:r>
      <w:proofErr w:type="spellStart"/>
      <w:r w:rsidR="008D65E8">
        <w:rPr>
          <w:rFonts w:ascii="Open Sans" w:hAnsi="Open Sans" w:cs="Open Sans"/>
          <w:sz w:val="24"/>
          <w:szCs w:val="24"/>
        </w:rPr>
        <w:t>FEnIKS</w:t>
      </w:r>
      <w:proofErr w:type="spellEnd"/>
      <w:r w:rsidR="008D65E8">
        <w:rPr>
          <w:rFonts w:ascii="Open Sans" w:hAnsi="Open Sans" w:cs="Open Sans"/>
          <w:sz w:val="24"/>
          <w:szCs w:val="24"/>
        </w:rPr>
        <w:t xml:space="preserve">) w wysokości 320 mln zł. </w:t>
      </w:r>
    </w:p>
    <w:p w14:paraId="2F910BBC" w14:textId="77777777" w:rsidR="00625ACF" w:rsidRDefault="00625ACF" w:rsidP="00615B39">
      <w:pPr>
        <w:spacing w:after="0" w:line="360" w:lineRule="auto"/>
        <w:rPr>
          <w:rFonts w:ascii="Open Sans" w:hAnsi="Open Sans" w:cs="Open Sans"/>
          <w:sz w:val="24"/>
          <w:szCs w:val="24"/>
        </w:rPr>
      </w:pPr>
    </w:p>
    <w:p w14:paraId="41368EB2" w14:textId="77777777" w:rsidR="008D65E8" w:rsidRPr="00615B39" w:rsidRDefault="008D65E8" w:rsidP="008D65E8">
      <w:pPr>
        <w:spacing w:after="0" w:line="360" w:lineRule="auto"/>
        <w:rPr>
          <w:rFonts w:ascii="Open Sans" w:hAnsi="Open Sans" w:cs="Open Sans"/>
          <w:b/>
          <w:bCs/>
          <w:sz w:val="24"/>
          <w:szCs w:val="24"/>
        </w:rPr>
      </w:pPr>
      <w:r w:rsidRPr="00615B39">
        <w:rPr>
          <w:rFonts w:ascii="Open Sans" w:hAnsi="Open Sans" w:cs="Open Sans"/>
          <w:b/>
          <w:bCs/>
          <w:sz w:val="24"/>
          <w:szCs w:val="24"/>
        </w:rPr>
        <w:t>Strategiczna inwestycja dla miasta i regionu</w:t>
      </w:r>
    </w:p>
    <w:p w14:paraId="7BCDD002" w14:textId="442919E4" w:rsidR="00615B39" w:rsidRDefault="008D65E8" w:rsidP="00615B39">
      <w:pPr>
        <w:spacing w:after="0" w:line="360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Nowa trasa </w:t>
      </w:r>
      <w:r w:rsidR="00615B39" w:rsidRPr="00615B39">
        <w:rPr>
          <w:rFonts w:ascii="Open Sans" w:hAnsi="Open Sans" w:cs="Open Sans"/>
          <w:sz w:val="24"/>
          <w:szCs w:val="24"/>
        </w:rPr>
        <w:t xml:space="preserve">ma usprawnić komunikację w północno-wschodniej części miasta, </w:t>
      </w:r>
      <w:r w:rsidR="002610B2">
        <w:rPr>
          <w:rFonts w:ascii="Open Sans" w:hAnsi="Open Sans" w:cs="Open Sans"/>
          <w:sz w:val="24"/>
          <w:szCs w:val="24"/>
        </w:rPr>
        <w:t>przenieść ruch tranzytowy poza</w:t>
      </w:r>
      <w:r w:rsidR="00615B39" w:rsidRPr="00615B39">
        <w:rPr>
          <w:rFonts w:ascii="Open Sans" w:hAnsi="Open Sans" w:cs="Open Sans"/>
          <w:sz w:val="24"/>
          <w:szCs w:val="24"/>
        </w:rPr>
        <w:t xml:space="preserve"> centrum oraz poprawić dostępność do dróg ekspresowych S1 i S52. Inwestycja połączy także dwa strategiczne węzły drogowe znajdujące się w ciągu sieci TEN-T: Bielsko-Biała Komorowice oraz Bielsko-Biała Lipnik</w:t>
      </w:r>
      <w:r w:rsidR="00615B39">
        <w:rPr>
          <w:rFonts w:ascii="Open Sans" w:hAnsi="Open Sans" w:cs="Open Sans"/>
          <w:sz w:val="24"/>
          <w:szCs w:val="24"/>
        </w:rPr>
        <w:t>.</w:t>
      </w:r>
    </w:p>
    <w:p w14:paraId="1DEF96B2" w14:textId="68BED302" w:rsidR="00615B39" w:rsidRPr="00615B39" w:rsidRDefault="00615B39" w:rsidP="00615B39">
      <w:pPr>
        <w:spacing w:after="0" w:line="360" w:lineRule="auto"/>
        <w:rPr>
          <w:rFonts w:ascii="Open Sans" w:hAnsi="Open Sans" w:cs="Open Sans"/>
          <w:sz w:val="24"/>
          <w:szCs w:val="24"/>
        </w:rPr>
      </w:pPr>
      <w:r w:rsidRPr="00615B39">
        <w:rPr>
          <w:rFonts w:ascii="Open Sans" w:hAnsi="Open Sans" w:cs="Open Sans"/>
          <w:sz w:val="24"/>
          <w:szCs w:val="24"/>
        </w:rPr>
        <w:t xml:space="preserve">– </w:t>
      </w:r>
      <w:r w:rsidRPr="002610B2">
        <w:rPr>
          <w:rFonts w:ascii="Open Sans" w:hAnsi="Open Sans" w:cs="Open Sans"/>
          <w:i/>
          <w:iCs/>
          <w:sz w:val="24"/>
          <w:szCs w:val="24"/>
        </w:rPr>
        <w:t xml:space="preserve">Północna Śródmiejska Obwodnica Bielska-Białej to inwestycja, która odpowiada na realne potrzeby mieszkańców i całego regionu. Fundusze Europejskie pomagają </w:t>
      </w:r>
      <w:r w:rsidRPr="002610B2">
        <w:rPr>
          <w:rFonts w:ascii="Open Sans" w:hAnsi="Open Sans" w:cs="Open Sans"/>
          <w:i/>
          <w:iCs/>
          <w:sz w:val="24"/>
          <w:szCs w:val="24"/>
        </w:rPr>
        <w:lastRenderedPageBreak/>
        <w:t>realizować projekty, które poprawiają bezpieczeństwo, skracają czas przejazdu i wzmacniają dostępność transportową miast. W tym przypadku mówimy o przedsięwzięciu ważnym nie tylko dla Bielska-Białej, ale również dla Aglomeracji Beskidzkiej i jej powiązań z siecią dróg krajowych oraz europejskich korytarzy transportowych</w:t>
      </w:r>
      <w:r w:rsidRPr="00615B39">
        <w:rPr>
          <w:rFonts w:ascii="Open Sans" w:hAnsi="Open Sans" w:cs="Open Sans"/>
          <w:sz w:val="24"/>
          <w:szCs w:val="24"/>
        </w:rPr>
        <w:t xml:space="preserve"> – </w:t>
      </w:r>
      <w:r w:rsidR="00625ACF">
        <w:rPr>
          <w:rFonts w:ascii="Open Sans" w:hAnsi="Open Sans" w:cs="Open Sans"/>
          <w:sz w:val="24"/>
          <w:szCs w:val="24"/>
        </w:rPr>
        <w:t>podkreśliła</w:t>
      </w:r>
      <w:r w:rsidR="008D65E8">
        <w:rPr>
          <w:rFonts w:ascii="Open Sans" w:hAnsi="Open Sans" w:cs="Open Sans"/>
          <w:sz w:val="24"/>
          <w:szCs w:val="24"/>
        </w:rPr>
        <w:t xml:space="preserve"> </w:t>
      </w:r>
      <w:r w:rsidRPr="008D65E8">
        <w:rPr>
          <w:rFonts w:ascii="Open Sans" w:hAnsi="Open Sans" w:cs="Open Sans"/>
          <w:b/>
          <w:bCs/>
          <w:sz w:val="24"/>
          <w:szCs w:val="24"/>
        </w:rPr>
        <w:t xml:space="preserve">Joanna Lech, </w:t>
      </w:r>
      <w:r w:rsidR="008D65E8">
        <w:rPr>
          <w:rFonts w:ascii="Open Sans" w:hAnsi="Open Sans" w:cs="Open Sans"/>
          <w:b/>
          <w:bCs/>
          <w:sz w:val="24"/>
          <w:szCs w:val="24"/>
        </w:rPr>
        <w:t>d</w:t>
      </w:r>
      <w:r w:rsidRPr="008D65E8">
        <w:rPr>
          <w:rFonts w:ascii="Open Sans" w:hAnsi="Open Sans" w:cs="Open Sans"/>
          <w:b/>
          <w:bCs/>
          <w:sz w:val="24"/>
          <w:szCs w:val="24"/>
        </w:rPr>
        <w:t>yrektor Centrum Unijnych Projektów Transportowych</w:t>
      </w:r>
      <w:r w:rsidRPr="00615B39">
        <w:rPr>
          <w:rFonts w:ascii="Open Sans" w:hAnsi="Open Sans" w:cs="Open Sans"/>
          <w:sz w:val="24"/>
          <w:szCs w:val="24"/>
        </w:rPr>
        <w:t>.</w:t>
      </w:r>
    </w:p>
    <w:p w14:paraId="58EF11F9" w14:textId="6BB5626F" w:rsidR="008D65E8" w:rsidRDefault="008D65E8" w:rsidP="008D65E8">
      <w:pPr>
        <w:spacing w:after="0" w:line="360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Szacowana wartość całkowita projektu przekracza </w:t>
      </w:r>
      <w:r w:rsidRPr="00615B39">
        <w:rPr>
          <w:rFonts w:ascii="Open Sans" w:hAnsi="Open Sans" w:cs="Open Sans"/>
          <w:sz w:val="24"/>
          <w:szCs w:val="24"/>
        </w:rPr>
        <w:t>593,56 mln zł</w:t>
      </w:r>
      <w:r>
        <w:rPr>
          <w:rFonts w:ascii="Open Sans" w:hAnsi="Open Sans" w:cs="Open Sans"/>
          <w:sz w:val="24"/>
          <w:szCs w:val="24"/>
        </w:rPr>
        <w:t xml:space="preserve">. Wsparcie z </w:t>
      </w:r>
      <w:proofErr w:type="spellStart"/>
      <w:r>
        <w:rPr>
          <w:rFonts w:ascii="Open Sans" w:hAnsi="Open Sans" w:cs="Open Sans"/>
          <w:sz w:val="24"/>
          <w:szCs w:val="24"/>
        </w:rPr>
        <w:t>FEnIKS</w:t>
      </w:r>
      <w:proofErr w:type="spellEnd"/>
      <w:r>
        <w:rPr>
          <w:rFonts w:ascii="Open Sans" w:hAnsi="Open Sans" w:cs="Open Sans"/>
          <w:sz w:val="24"/>
          <w:szCs w:val="24"/>
        </w:rPr>
        <w:t xml:space="preserve"> pokrywa większość, bo ponad 60 proc., wydatków kwalifikowanych.</w:t>
      </w:r>
    </w:p>
    <w:p w14:paraId="0C7D53D4" w14:textId="77777777" w:rsidR="008D65E8" w:rsidRDefault="008D65E8" w:rsidP="00615B39">
      <w:pPr>
        <w:spacing w:after="0" w:line="360" w:lineRule="auto"/>
        <w:rPr>
          <w:rFonts w:ascii="Open Sans" w:hAnsi="Open Sans" w:cs="Open Sans"/>
          <w:sz w:val="24"/>
          <w:szCs w:val="24"/>
        </w:rPr>
      </w:pPr>
    </w:p>
    <w:p w14:paraId="1E2FF49B" w14:textId="497E472D" w:rsidR="00615B39" w:rsidRPr="008D65E8" w:rsidRDefault="00615B39" w:rsidP="00615B39">
      <w:pPr>
        <w:spacing w:after="0" w:line="360" w:lineRule="auto"/>
        <w:rPr>
          <w:rFonts w:ascii="Open Sans" w:hAnsi="Open Sans" w:cs="Open Sans"/>
          <w:b/>
          <w:bCs/>
          <w:sz w:val="24"/>
          <w:szCs w:val="24"/>
        </w:rPr>
      </w:pPr>
      <w:r w:rsidRPr="008D65E8">
        <w:rPr>
          <w:rFonts w:ascii="Open Sans" w:hAnsi="Open Sans" w:cs="Open Sans"/>
          <w:b/>
          <w:bCs/>
          <w:sz w:val="24"/>
          <w:szCs w:val="24"/>
        </w:rPr>
        <w:t>Nowa trasa, mosty, tunel i ronda</w:t>
      </w:r>
    </w:p>
    <w:p w14:paraId="6FB51F5C" w14:textId="77777777" w:rsidR="005030FE" w:rsidRDefault="00625ACF" w:rsidP="00312497">
      <w:pPr>
        <w:spacing w:after="0" w:line="360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Do końca 2029 r.</w:t>
      </w:r>
      <w:r w:rsidR="00615B39" w:rsidRPr="00615B39">
        <w:rPr>
          <w:rFonts w:ascii="Open Sans" w:hAnsi="Open Sans" w:cs="Open Sans"/>
          <w:sz w:val="24"/>
          <w:szCs w:val="24"/>
        </w:rPr>
        <w:t xml:space="preserve"> powstanie </w:t>
      </w:r>
      <w:r>
        <w:rPr>
          <w:rFonts w:ascii="Open Sans" w:hAnsi="Open Sans" w:cs="Open Sans"/>
          <w:sz w:val="24"/>
          <w:szCs w:val="24"/>
        </w:rPr>
        <w:t xml:space="preserve">około </w:t>
      </w:r>
      <w:r w:rsidR="00312497">
        <w:rPr>
          <w:rFonts w:ascii="Open Sans" w:hAnsi="Open Sans" w:cs="Open Sans"/>
          <w:sz w:val="24"/>
          <w:szCs w:val="24"/>
        </w:rPr>
        <w:t xml:space="preserve">4,14 </w:t>
      </w:r>
      <w:r w:rsidR="005030FE">
        <w:rPr>
          <w:rFonts w:ascii="Open Sans" w:hAnsi="Open Sans" w:cs="Open Sans"/>
          <w:sz w:val="24"/>
          <w:szCs w:val="24"/>
        </w:rPr>
        <w:t xml:space="preserve">km </w:t>
      </w:r>
      <w:r w:rsidR="006C2505">
        <w:rPr>
          <w:rFonts w:ascii="Open Sans" w:hAnsi="Open Sans" w:cs="Open Sans"/>
          <w:sz w:val="24"/>
          <w:szCs w:val="24"/>
        </w:rPr>
        <w:t>nowej trasy</w:t>
      </w:r>
      <w:r w:rsidR="003E6D64">
        <w:rPr>
          <w:rFonts w:ascii="Open Sans" w:hAnsi="Open Sans" w:cs="Open Sans"/>
          <w:sz w:val="24"/>
          <w:szCs w:val="24"/>
        </w:rPr>
        <w:t xml:space="preserve"> </w:t>
      </w:r>
      <w:r w:rsidR="003E6D64" w:rsidRPr="003E6D64">
        <w:rPr>
          <w:rFonts w:ascii="Open Sans" w:hAnsi="Open Sans" w:cs="Open Sans"/>
          <w:sz w:val="24"/>
          <w:szCs w:val="24"/>
        </w:rPr>
        <w:t>wraz z chodnikiem i pasem zieleni po jednej stronie oraz ścieżką rowerową i zielenią po drugiej</w:t>
      </w:r>
      <w:r w:rsidR="003E6D64">
        <w:rPr>
          <w:rFonts w:ascii="Open Sans" w:hAnsi="Open Sans" w:cs="Open Sans"/>
          <w:sz w:val="24"/>
          <w:szCs w:val="24"/>
        </w:rPr>
        <w:t xml:space="preserve">, </w:t>
      </w:r>
      <w:r w:rsidR="008D65E8">
        <w:rPr>
          <w:rFonts w:ascii="Open Sans" w:hAnsi="Open Sans" w:cs="Open Sans"/>
          <w:sz w:val="24"/>
          <w:szCs w:val="24"/>
        </w:rPr>
        <w:t xml:space="preserve">która połączy ulice Warszawską z </w:t>
      </w:r>
      <w:r w:rsidR="00312497">
        <w:rPr>
          <w:rFonts w:ascii="Open Sans" w:hAnsi="Open Sans" w:cs="Open Sans"/>
          <w:sz w:val="24"/>
          <w:szCs w:val="24"/>
        </w:rPr>
        <w:t xml:space="preserve">Krakowską. </w:t>
      </w:r>
    </w:p>
    <w:p w14:paraId="3081F0DD" w14:textId="3C0C1A16" w:rsidR="00312497" w:rsidRPr="001148A2" w:rsidRDefault="005030FE" w:rsidP="00312497">
      <w:pPr>
        <w:spacing w:after="0" w:line="360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Roboty budowlane, polegające na </w:t>
      </w:r>
      <w:r w:rsidR="00312497" w:rsidRPr="001148A2">
        <w:rPr>
          <w:rFonts w:ascii="Open Sans" w:hAnsi="Open Sans" w:cs="Open Sans"/>
          <w:sz w:val="24"/>
          <w:szCs w:val="24"/>
        </w:rPr>
        <w:t>budow</w:t>
      </w:r>
      <w:r>
        <w:rPr>
          <w:rFonts w:ascii="Open Sans" w:hAnsi="Open Sans" w:cs="Open Sans"/>
          <w:sz w:val="24"/>
          <w:szCs w:val="24"/>
        </w:rPr>
        <w:t>ie</w:t>
      </w:r>
      <w:r w:rsidR="00312497" w:rsidRPr="001148A2">
        <w:rPr>
          <w:rFonts w:ascii="Open Sans" w:hAnsi="Open Sans" w:cs="Open Sans"/>
          <w:sz w:val="24"/>
          <w:szCs w:val="24"/>
        </w:rPr>
        <w:t xml:space="preserve"> i rozbudow</w:t>
      </w:r>
      <w:r>
        <w:rPr>
          <w:rFonts w:ascii="Open Sans" w:hAnsi="Open Sans" w:cs="Open Sans"/>
          <w:sz w:val="24"/>
          <w:szCs w:val="24"/>
        </w:rPr>
        <w:t>ie</w:t>
      </w:r>
      <w:r w:rsidR="00312497" w:rsidRPr="001148A2">
        <w:rPr>
          <w:rFonts w:ascii="Open Sans" w:hAnsi="Open Sans" w:cs="Open Sans"/>
          <w:sz w:val="24"/>
          <w:szCs w:val="24"/>
        </w:rPr>
        <w:t> drogi</w:t>
      </w:r>
      <w:r>
        <w:rPr>
          <w:rFonts w:ascii="Open Sans" w:hAnsi="Open Sans" w:cs="Open Sans"/>
          <w:sz w:val="24"/>
          <w:szCs w:val="24"/>
        </w:rPr>
        <w:t xml:space="preserve">, podzielono na </w:t>
      </w:r>
      <w:r w:rsidR="00312497" w:rsidRPr="001148A2">
        <w:rPr>
          <w:rFonts w:ascii="Open Sans" w:hAnsi="Open Sans" w:cs="Open Sans"/>
          <w:sz w:val="24"/>
          <w:szCs w:val="24"/>
        </w:rPr>
        <w:t>trz</w:t>
      </w:r>
      <w:r>
        <w:rPr>
          <w:rFonts w:ascii="Open Sans" w:hAnsi="Open Sans" w:cs="Open Sans"/>
          <w:sz w:val="24"/>
          <w:szCs w:val="24"/>
        </w:rPr>
        <w:t>y</w:t>
      </w:r>
      <w:r w:rsidR="00312497" w:rsidRPr="001148A2">
        <w:rPr>
          <w:rFonts w:ascii="Open Sans" w:hAnsi="Open Sans" w:cs="Open Sans"/>
          <w:sz w:val="24"/>
          <w:szCs w:val="24"/>
        </w:rPr>
        <w:t xml:space="preserve"> odcink</w:t>
      </w:r>
      <w:r>
        <w:rPr>
          <w:rFonts w:ascii="Open Sans" w:hAnsi="Open Sans" w:cs="Open Sans"/>
          <w:sz w:val="24"/>
          <w:szCs w:val="24"/>
        </w:rPr>
        <w:t xml:space="preserve">i: </w:t>
      </w:r>
    </w:p>
    <w:p w14:paraId="04022E6C" w14:textId="77777777" w:rsidR="00312497" w:rsidRPr="001148A2" w:rsidRDefault="00312497" w:rsidP="00312497">
      <w:pPr>
        <w:spacing w:after="0" w:line="360" w:lineRule="auto"/>
        <w:rPr>
          <w:rFonts w:ascii="Open Sans" w:hAnsi="Open Sans" w:cs="Open Sans"/>
          <w:sz w:val="24"/>
          <w:szCs w:val="24"/>
        </w:rPr>
      </w:pPr>
      <w:r w:rsidRPr="005030FE">
        <w:rPr>
          <w:rFonts w:ascii="Open Sans" w:hAnsi="Open Sans" w:cs="Open Sans"/>
          <w:b/>
          <w:bCs/>
          <w:sz w:val="24"/>
          <w:szCs w:val="24"/>
        </w:rPr>
        <w:t>1.</w:t>
      </w:r>
      <w:r w:rsidRPr="001148A2">
        <w:rPr>
          <w:rFonts w:ascii="Open Sans" w:hAnsi="Open Sans" w:cs="Open Sans"/>
          <w:sz w:val="24"/>
          <w:szCs w:val="24"/>
        </w:rPr>
        <w:t xml:space="preserve"> rozbudowę ul. Warszawskiej od ronda im. NSZZ Solidarność do ul. Czechowickiej (</w:t>
      </w:r>
      <w:proofErr w:type="spellStart"/>
      <w:r w:rsidRPr="005030FE">
        <w:rPr>
          <w:rFonts w:ascii="Open Sans" w:hAnsi="Open Sans" w:cs="Open Sans"/>
          <w:color w:val="000000" w:themeColor="text1"/>
          <w:sz w:val="24"/>
          <w:szCs w:val="24"/>
        </w:rPr>
        <w:t>dł.ok</w:t>
      </w:r>
      <w:proofErr w:type="spellEnd"/>
      <w:r w:rsidRPr="005030FE">
        <w:rPr>
          <w:rFonts w:ascii="Open Sans" w:hAnsi="Open Sans" w:cs="Open Sans"/>
          <w:color w:val="000000" w:themeColor="text1"/>
          <w:sz w:val="24"/>
          <w:szCs w:val="24"/>
        </w:rPr>
        <w:t>. 0,57 km</w:t>
      </w:r>
      <w:r w:rsidRPr="001148A2">
        <w:rPr>
          <w:rFonts w:ascii="Open Sans" w:hAnsi="Open Sans" w:cs="Open Sans"/>
          <w:sz w:val="24"/>
          <w:szCs w:val="24"/>
        </w:rPr>
        <w:t>) do klasy technicznej G o przekroju 2x2 wraz z rozbiórką istniejących i</w:t>
      </w:r>
      <w:r>
        <w:rPr>
          <w:rFonts w:ascii="Open Sans" w:hAnsi="Open Sans" w:cs="Open Sans"/>
          <w:sz w:val="24"/>
          <w:szCs w:val="24"/>
        </w:rPr>
        <w:t xml:space="preserve"> </w:t>
      </w:r>
      <w:r w:rsidRPr="001148A2">
        <w:rPr>
          <w:rFonts w:ascii="Open Sans" w:hAnsi="Open Sans" w:cs="Open Sans"/>
          <w:sz w:val="24"/>
          <w:szCs w:val="24"/>
        </w:rPr>
        <w:t>budową nowych wiaduktów nad ul. Janusza Korczaka,</w:t>
      </w:r>
    </w:p>
    <w:p w14:paraId="62BB9A6F" w14:textId="77777777" w:rsidR="00312497" w:rsidRPr="001148A2" w:rsidRDefault="00312497" w:rsidP="00312497">
      <w:pPr>
        <w:spacing w:after="0" w:line="360" w:lineRule="auto"/>
        <w:rPr>
          <w:rFonts w:ascii="Open Sans" w:hAnsi="Open Sans" w:cs="Open Sans"/>
          <w:sz w:val="24"/>
          <w:szCs w:val="24"/>
        </w:rPr>
      </w:pPr>
      <w:r w:rsidRPr="005030FE">
        <w:rPr>
          <w:rFonts w:ascii="Open Sans" w:hAnsi="Open Sans" w:cs="Open Sans"/>
          <w:b/>
          <w:bCs/>
          <w:sz w:val="24"/>
          <w:szCs w:val="24"/>
        </w:rPr>
        <w:t xml:space="preserve">2. </w:t>
      </w:r>
      <w:r w:rsidRPr="001148A2">
        <w:rPr>
          <w:rFonts w:ascii="Open Sans" w:hAnsi="Open Sans" w:cs="Open Sans"/>
          <w:sz w:val="24"/>
          <w:szCs w:val="24"/>
        </w:rPr>
        <w:t>budowę drogi głównej łączącej ul. Warszawską z ul. Wyzwolenia (</w:t>
      </w:r>
      <w:r w:rsidRPr="005030FE">
        <w:rPr>
          <w:rFonts w:ascii="Open Sans" w:hAnsi="Open Sans" w:cs="Open Sans"/>
          <w:color w:val="000000" w:themeColor="text1"/>
          <w:sz w:val="24"/>
          <w:szCs w:val="24"/>
        </w:rPr>
        <w:t>dł. ok. 1,89 km</w:t>
      </w:r>
      <w:r w:rsidRPr="001148A2">
        <w:rPr>
          <w:rFonts w:ascii="Open Sans" w:hAnsi="Open Sans" w:cs="Open Sans"/>
          <w:sz w:val="24"/>
          <w:szCs w:val="24"/>
        </w:rPr>
        <w:t>) o</w:t>
      </w:r>
      <w:r>
        <w:rPr>
          <w:rFonts w:ascii="Open Sans" w:hAnsi="Open Sans" w:cs="Open Sans"/>
          <w:sz w:val="24"/>
          <w:szCs w:val="24"/>
        </w:rPr>
        <w:t xml:space="preserve"> </w:t>
      </w:r>
      <w:r w:rsidRPr="001148A2">
        <w:rPr>
          <w:rFonts w:ascii="Open Sans" w:hAnsi="Open Sans" w:cs="Open Sans"/>
          <w:sz w:val="24"/>
          <w:szCs w:val="24"/>
        </w:rPr>
        <w:t>klasie technicznej G i przekroju 2x2, wraz z drogą dla pieszych i rowerową, obiektami inżynieryjnymi nad Potokiem Starobielskim i rzeką Białą oraz obiektami pod liniami kolejowymi,</w:t>
      </w:r>
    </w:p>
    <w:p w14:paraId="52206CD0" w14:textId="77777777" w:rsidR="00312497" w:rsidRDefault="00312497" w:rsidP="00312497">
      <w:pPr>
        <w:spacing w:after="0" w:line="360" w:lineRule="auto"/>
        <w:rPr>
          <w:rFonts w:ascii="Open Sans" w:hAnsi="Open Sans" w:cs="Open Sans"/>
          <w:sz w:val="24"/>
          <w:szCs w:val="24"/>
        </w:rPr>
      </w:pPr>
      <w:r w:rsidRPr="005030FE">
        <w:rPr>
          <w:rFonts w:ascii="Open Sans" w:hAnsi="Open Sans" w:cs="Open Sans"/>
          <w:b/>
          <w:bCs/>
          <w:sz w:val="24"/>
          <w:szCs w:val="24"/>
        </w:rPr>
        <w:t>3.</w:t>
      </w:r>
      <w:r w:rsidRPr="001148A2">
        <w:rPr>
          <w:rFonts w:ascii="Open Sans" w:hAnsi="Open Sans" w:cs="Open Sans"/>
          <w:sz w:val="24"/>
          <w:szCs w:val="24"/>
        </w:rPr>
        <w:t xml:space="preserve"> budowę drogi głównej łączącej ul. Wyzwolenia z ul. Krakowską (</w:t>
      </w:r>
      <w:r w:rsidRPr="005030FE">
        <w:rPr>
          <w:rFonts w:ascii="Open Sans" w:hAnsi="Open Sans" w:cs="Open Sans"/>
          <w:color w:val="000000" w:themeColor="text1"/>
          <w:sz w:val="24"/>
          <w:szCs w:val="24"/>
        </w:rPr>
        <w:t>dł. ok. 1,68 km</w:t>
      </w:r>
      <w:r w:rsidRPr="001148A2">
        <w:rPr>
          <w:rFonts w:ascii="Open Sans" w:hAnsi="Open Sans" w:cs="Open Sans"/>
          <w:sz w:val="24"/>
          <w:szCs w:val="24"/>
        </w:rPr>
        <w:t>) o</w:t>
      </w:r>
      <w:r>
        <w:rPr>
          <w:rFonts w:ascii="Open Sans" w:hAnsi="Open Sans" w:cs="Open Sans"/>
          <w:sz w:val="24"/>
          <w:szCs w:val="24"/>
        </w:rPr>
        <w:t xml:space="preserve"> </w:t>
      </w:r>
      <w:r w:rsidRPr="001148A2">
        <w:rPr>
          <w:rFonts w:ascii="Open Sans" w:hAnsi="Open Sans" w:cs="Open Sans"/>
          <w:sz w:val="24"/>
          <w:szCs w:val="24"/>
        </w:rPr>
        <w:t>klasie technicznej G i przekroju 1x2 wraz z pasem zieleni i ciągiem pieszo-rowerowym.</w:t>
      </w:r>
    </w:p>
    <w:p w14:paraId="3E9882B2" w14:textId="151B49DC" w:rsidR="00312497" w:rsidRPr="005030FE" w:rsidRDefault="005030FE" w:rsidP="00312497">
      <w:pPr>
        <w:spacing w:after="0" w:line="360" w:lineRule="auto"/>
        <w:rPr>
          <w:rFonts w:ascii="Open Sans" w:hAnsi="Open Sans" w:cs="Open Sans"/>
          <w:sz w:val="24"/>
          <w:szCs w:val="24"/>
        </w:rPr>
      </w:pPr>
      <w:r w:rsidRPr="005030FE">
        <w:rPr>
          <w:rFonts w:ascii="Open Sans" w:hAnsi="Open Sans" w:cs="Open Sans"/>
          <w:sz w:val="24"/>
          <w:szCs w:val="24"/>
        </w:rPr>
        <w:t xml:space="preserve">- </w:t>
      </w:r>
      <w:r w:rsidRPr="005030FE">
        <w:rPr>
          <w:rFonts w:ascii="Open Sans" w:hAnsi="Open Sans" w:cs="Open Sans"/>
          <w:i/>
          <w:iCs/>
          <w:sz w:val="24"/>
          <w:szCs w:val="24"/>
        </w:rPr>
        <w:t>I</w:t>
      </w:r>
      <w:r w:rsidR="00312497" w:rsidRPr="005030FE">
        <w:rPr>
          <w:rFonts w:ascii="Open Sans" w:hAnsi="Open Sans" w:cs="Open Sans"/>
          <w:i/>
          <w:iCs/>
          <w:sz w:val="24"/>
          <w:szCs w:val="24"/>
        </w:rPr>
        <w:t xml:space="preserve">nwestycja nie tylko usprawni codzienne podróżowanie, ale również zwiększy atrakcyjność gospodarczą Bielska-Białej, poprawiając dostępność terenów </w:t>
      </w:r>
      <w:r w:rsidR="00312497" w:rsidRPr="005030FE">
        <w:rPr>
          <w:rFonts w:ascii="Open Sans" w:hAnsi="Open Sans" w:cs="Open Sans"/>
          <w:i/>
          <w:iCs/>
          <w:sz w:val="24"/>
          <w:szCs w:val="24"/>
        </w:rPr>
        <w:lastRenderedPageBreak/>
        <w:t>inwestycyjnych oraz jakość życia mieszkańców na wiele kolejnych lat</w:t>
      </w:r>
      <w:r w:rsidRPr="005030FE">
        <w:rPr>
          <w:rFonts w:ascii="Open Sans" w:hAnsi="Open Sans" w:cs="Open Sans"/>
          <w:sz w:val="24"/>
          <w:szCs w:val="24"/>
        </w:rPr>
        <w:t xml:space="preserve"> – ogłosił podczas spotkania </w:t>
      </w:r>
      <w:r w:rsidRPr="005030FE">
        <w:rPr>
          <w:rFonts w:ascii="Open Sans" w:hAnsi="Open Sans" w:cs="Open Sans"/>
          <w:b/>
          <w:bCs/>
          <w:sz w:val="24"/>
          <w:szCs w:val="24"/>
        </w:rPr>
        <w:t>Jarosław Klimaszewski, prezydent miasta</w:t>
      </w:r>
      <w:r w:rsidRPr="005030FE">
        <w:rPr>
          <w:rFonts w:ascii="Open Sans" w:hAnsi="Open Sans" w:cs="Open Sans"/>
          <w:sz w:val="24"/>
          <w:szCs w:val="24"/>
        </w:rPr>
        <w:t xml:space="preserve">. </w:t>
      </w:r>
    </w:p>
    <w:p w14:paraId="2BFD4921" w14:textId="77777777" w:rsidR="008D65E8" w:rsidRDefault="008D65E8" w:rsidP="00615B39">
      <w:pPr>
        <w:spacing w:after="0" w:line="360" w:lineRule="auto"/>
        <w:rPr>
          <w:rFonts w:ascii="Open Sans" w:hAnsi="Open Sans" w:cs="Open Sans"/>
          <w:sz w:val="24"/>
          <w:szCs w:val="24"/>
        </w:rPr>
      </w:pPr>
    </w:p>
    <w:p w14:paraId="067BE44D" w14:textId="0E85543C" w:rsidR="00615B39" w:rsidRPr="008D65E8" w:rsidRDefault="00615B39" w:rsidP="00615B39">
      <w:pPr>
        <w:spacing w:after="0" w:line="360" w:lineRule="auto"/>
        <w:rPr>
          <w:rFonts w:ascii="Open Sans" w:hAnsi="Open Sans" w:cs="Open Sans"/>
          <w:b/>
          <w:bCs/>
          <w:sz w:val="24"/>
          <w:szCs w:val="24"/>
        </w:rPr>
      </w:pPr>
      <w:r w:rsidRPr="008D65E8">
        <w:rPr>
          <w:rFonts w:ascii="Open Sans" w:hAnsi="Open Sans" w:cs="Open Sans"/>
          <w:b/>
          <w:bCs/>
          <w:sz w:val="24"/>
          <w:szCs w:val="24"/>
        </w:rPr>
        <w:t>Odpowiedź na rosnący ruch</w:t>
      </w:r>
    </w:p>
    <w:p w14:paraId="23B19DDA" w14:textId="71D50019" w:rsidR="00615B39" w:rsidRPr="00615B39" w:rsidRDefault="002610B2" w:rsidP="00615B39">
      <w:pPr>
        <w:spacing w:after="0" w:line="360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Budowa obwodnicy</w:t>
      </w:r>
      <w:r w:rsidR="00CA3D44">
        <w:rPr>
          <w:rFonts w:ascii="Open Sans" w:hAnsi="Open Sans" w:cs="Open Sans"/>
          <w:sz w:val="24"/>
          <w:szCs w:val="24"/>
        </w:rPr>
        <w:t xml:space="preserve"> to odpowiedź władz miasta na problem korków, za które w znacznej części odpowiada ruch tranzytowy. Według danych portalu tomtom.com w 2025 r. poziom zatorów wzrósł o 0,</w:t>
      </w:r>
      <w:r w:rsidR="006704B5">
        <w:rPr>
          <w:rFonts w:ascii="Open Sans" w:hAnsi="Open Sans" w:cs="Open Sans"/>
          <w:sz w:val="24"/>
          <w:szCs w:val="24"/>
        </w:rPr>
        <w:t>6 proc.</w:t>
      </w:r>
      <w:r w:rsidR="00CA3D44">
        <w:rPr>
          <w:rFonts w:ascii="Open Sans" w:hAnsi="Open Sans" w:cs="Open Sans"/>
          <w:sz w:val="24"/>
          <w:szCs w:val="24"/>
        </w:rPr>
        <w:t xml:space="preserve"> </w:t>
      </w:r>
      <w:r w:rsidR="006704B5">
        <w:rPr>
          <w:rFonts w:ascii="Open Sans" w:hAnsi="Open Sans" w:cs="Open Sans"/>
          <w:sz w:val="24"/>
          <w:szCs w:val="24"/>
        </w:rPr>
        <w:t>w porównaniu z rokiem 2024 i wyniósł 39,5 proc.</w:t>
      </w:r>
      <w:r w:rsidR="00CA3D44">
        <w:rPr>
          <w:rFonts w:ascii="Open Sans" w:hAnsi="Open Sans" w:cs="Open Sans"/>
          <w:sz w:val="24"/>
          <w:szCs w:val="24"/>
        </w:rPr>
        <w:t xml:space="preserve"> </w:t>
      </w:r>
      <w:r w:rsidR="006704B5">
        <w:rPr>
          <w:rFonts w:ascii="Open Sans" w:hAnsi="Open Sans" w:cs="Open Sans"/>
          <w:sz w:val="24"/>
          <w:szCs w:val="24"/>
        </w:rPr>
        <w:t>Powoduje to wydłużenie czasu podróży – szacuje się, że w ubiegłym roku Bielszczanie spędzili ponad 2 dni na staniu w korkach</w:t>
      </w:r>
      <w:r w:rsidR="006704B5">
        <w:rPr>
          <w:rStyle w:val="Odwoanieprzypisudolnego"/>
          <w:rFonts w:ascii="Open Sans" w:hAnsi="Open Sans" w:cs="Open Sans"/>
          <w:sz w:val="24"/>
          <w:szCs w:val="24"/>
        </w:rPr>
        <w:footnoteReference w:id="1"/>
      </w:r>
      <w:r w:rsidR="006704B5">
        <w:rPr>
          <w:rFonts w:ascii="Open Sans" w:hAnsi="Open Sans" w:cs="Open Sans"/>
          <w:sz w:val="24"/>
          <w:szCs w:val="24"/>
        </w:rPr>
        <w:t xml:space="preserve">. </w:t>
      </w:r>
    </w:p>
    <w:p w14:paraId="7B52306C" w14:textId="03B634A7" w:rsidR="00312497" w:rsidRPr="00851AD6" w:rsidRDefault="00851AD6" w:rsidP="00312497">
      <w:pPr>
        <w:spacing w:after="0" w:line="360" w:lineRule="auto"/>
        <w:rPr>
          <w:rFonts w:ascii="Open Sans" w:hAnsi="Open Sans" w:cs="Open Sans"/>
          <w:color w:val="000000" w:themeColor="text1"/>
          <w:sz w:val="24"/>
          <w:szCs w:val="24"/>
        </w:rPr>
      </w:pPr>
      <w:r w:rsidRPr="00851AD6">
        <w:rPr>
          <w:rFonts w:ascii="Open Sans" w:hAnsi="Open Sans" w:cs="Open Sans"/>
          <w:color w:val="000000" w:themeColor="text1"/>
          <w:sz w:val="24"/>
          <w:szCs w:val="24"/>
        </w:rPr>
        <w:t xml:space="preserve">- </w:t>
      </w:r>
      <w:r w:rsidR="00312497" w:rsidRPr="00851AD6">
        <w:rPr>
          <w:rFonts w:ascii="Open Sans" w:hAnsi="Open Sans" w:cs="Open Sans"/>
          <w:i/>
          <w:iCs/>
          <w:color w:val="000000" w:themeColor="text1"/>
          <w:sz w:val="24"/>
          <w:szCs w:val="24"/>
        </w:rPr>
        <w:t>Realizacja projektu przyczyni się do poprawy płynności ruchu, skrócenia czasu przejazdu oraz zwiększenia bezpieczeństwa wszystkich uczestników ruchu. Inwestycja obejmuje również budowę kompleksowej infrastruktury dla pieszych, rowerzystów i transportu zbiorowego, co wpłynie na rozwój zrównoważonej mobilności miejskiej</w:t>
      </w:r>
      <w:r w:rsidRPr="00851AD6">
        <w:rPr>
          <w:rFonts w:ascii="Open Sans" w:hAnsi="Open Sans" w:cs="Open Sans"/>
          <w:color w:val="000000" w:themeColor="text1"/>
          <w:sz w:val="24"/>
          <w:szCs w:val="24"/>
        </w:rPr>
        <w:t xml:space="preserve"> – wskazał </w:t>
      </w:r>
      <w:r w:rsidRPr="00851AD6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 xml:space="preserve">prezydent </w:t>
      </w:r>
      <w:r>
        <w:rPr>
          <w:rFonts w:ascii="Open Sans" w:hAnsi="Open Sans" w:cs="Open Sans"/>
          <w:b/>
          <w:bCs/>
          <w:color w:val="000000" w:themeColor="text1"/>
          <w:sz w:val="24"/>
          <w:szCs w:val="24"/>
        </w:rPr>
        <w:t>Bielska-Białej</w:t>
      </w:r>
      <w:r w:rsidRPr="00851AD6">
        <w:rPr>
          <w:rFonts w:ascii="Open Sans" w:hAnsi="Open Sans" w:cs="Open Sans"/>
          <w:color w:val="000000" w:themeColor="text1"/>
          <w:sz w:val="24"/>
          <w:szCs w:val="24"/>
        </w:rPr>
        <w:t>.</w:t>
      </w:r>
    </w:p>
    <w:p w14:paraId="4F16C714" w14:textId="77777777" w:rsidR="002610B2" w:rsidRDefault="002610B2" w:rsidP="00615B39">
      <w:pPr>
        <w:spacing w:after="0" w:line="360" w:lineRule="auto"/>
        <w:rPr>
          <w:rFonts w:ascii="Open Sans" w:hAnsi="Open Sans" w:cs="Open Sans"/>
          <w:sz w:val="24"/>
          <w:szCs w:val="24"/>
        </w:rPr>
      </w:pPr>
    </w:p>
    <w:p w14:paraId="055130DA" w14:textId="6661C02F" w:rsidR="00615B39" w:rsidRPr="002610B2" w:rsidRDefault="00615B39" w:rsidP="00615B39">
      <w:pPr>
        <w:spacing w:after="0" w:line="360" w:lineRule="auto"/>
        <w:rPr>
          <w:rFonts w:ascii="Open Sans" w:hAnsi="Open Sans" w:cs="Open Sans"/>
          <w:b/>
          <w:bCs/>
          <w:sz w:val="24"/>
          <w:szCs w:val="24"/>
        </w:rPr>
      </w:pPr>
      <w:r w:rsidRPr="002610B2">
        <w:rPr>
          <w:rFonts w:ascii="Open Sans" w:hAnsi="Open Sans" w:cs="Open Sans"/>
          <w:b/>
          <w:bCs/>
          <w:sz w:val="24"/>
          <w:szCs w:val="24"/>
        </w:rPr>
        <w:t>Obwodnica i transport publiczny</w:t>
      </w:r>
    </w:p>
    <w:p w14:paraId="24EF60B5" w14:textId="37E03BB5" w:rsidR="00615B39" w:rsidRDefault="00615B39" w:rsidP="00615B39">
      <w:pPr>
        <w:spacing w:after="0" w:line="360" w:lineRule="auto"/>
        <w:rPr>
          <w:rFonts w:ascii="Open Sans" w:hAnsi="Open Sans" w:cs="Open Sans"/>
          <w:sz w:val="24"/>
          <w:szCs w:val="24"/>
        </w:rPr>
      </w:pPr>
      <w:r w:rsidRPr="00615B39">
        <w:rPr>
          <w:rFonts w:ascii="Open Sans" w:hAnsi="Open Sans" w:cs="Open Sans"/>
          <w:sz w:val="24"/>
          <w:szCs w:val="24"/>
        </w:rPr>
        <w:t xml:space="preserve">Choć głównym celem projektu jest budowa nowego układu drogowego, inwestycja będzie miała znaczenie także dla transportu publicznego. Obwodnica poprawi obsługę północnej części miasta i usprawni dojazd do budowanego zintegrowanego węzła przesiadkowego, m.in. poprzez układ rond i połączenie w rejonie ul. Okrzei. </w:t>
      </w:r>
    </w:p>
    <w:p w14:paraId="40633A0C" w14:textId="50AD1387" w:rsidR="00615B39" w:rsidRPr="00615B39" w:rsidRDefault="00615B39" w:rsidP="00615B39">
      <w:pPr>
        <w:spacing w:after="0" w:line="360" w:lineRule="auto"/>
        <w:rPr>
          <w:rFonts w:ascii="Open Sans" w:hAnsi="Open Sans" w:cs="Open Sans"/>
          <w:sz w:val="24"/>
          <w:szCs w:val="24"/>
        </w:rPr>
      </w:pPr>
      <w:r w:rsidRPr="00615B39">
        <w:rPr>
          <w:rFonts w:ascii="Open Sans" w:hAnsi="Open Sans" w:cs="Open Sans"/>
          <w:sz w:val="24"/>
          <w:szCs w:val="24"/>
        </w:rPr>
        <w:t xml:space="preserve">Węzeł przesiadkowy, również wspierany z programu </w:t>
      </w:r>
      <w:proofErr w:type="spellStart"/>
      <w:r w:rsidRPr="00615B39">
        <w:rPr>
          <w:rFonts w:ascii="Open Sans" w:hAnsi="Open Sans" w:cs="Open Sans"/>
          <w:sz w:val="24"/>
          <w:szCs w:val="24"/>
        </w:rPr>
        <w:t>FEnIKS</w:t>
      </w:r>
      <w:proofErr w:type="spellEnd"/>
      <w:r w:rsidRPr="00615B39">
        <w:rPr>
          <w:rFonts w:ascii="Open Sans" w:hAnsi="Open Sans" w:cs="Open Sans"/>
          <w:sz w:val="24"/>
          <w:szCs w:val="24"/>
        </w:rPr>
        <w:t xml:space="preserve">, ma integrować kolej, autobusy, transport indywidualny, ruch pieszy i rowerowy. Dzięki temu obie inwestycje — obwodnica i centrum przesiadkowe — będą się wzajemnie </w:t>
      </w:r>
      <w:r w:rsidRPr="00615B39">
        <w:rPr>
          <w:rFonts w:ascii="Open Sans" w:hAnsi="Open Sans" w:cs="Open Sans"/>
          <w:sz w:val="24"/>
          <w:szCs w:val="24"/>
        </w:rPr>
        <w:lastRenderedPageBreak/>
        <w:t xml:space="preserve">uzupełniać, wzmacniając rozwój zrównoważonej mobilności w Bielsku-Białej i Aglomeracji Beskidzkiej. </w:t>
      </w:r>
      <w:r w:rsidR="002610B2">
        <w:rPr>
          <w:rFonts w:ascii="Open Sans" w:hAnsi="Open Sans" w:cs="Open Sans"/>
          <w:sz w:val="24"/>
          <w:szCs w:val="24"/>
        </w:rPr>
        <w:br/>
      </w:r>
    </w:p>
    <w:p w14:paraId="7DCD7584" w14:textId="251A23B9" w:rsidR="00615B39" w:rsidRPr="00625ACF" w:rsidRDefault="00615B39" w:rsidP="00615B39">
      <w:pPr>
        <w:spacing w:after="0" w:line="360" w:lineRule="auto"/>
        <w:rPr>
          <w:rFonts w:ascii="Open Sans" w:hAnsi="Open Sans" w:cs="Open Sans"/>
          <w:b/>
          <w:bCs/>
          <w:sz w:val="24"/>
          <w:szCs w:val="24"/>
        </w:rPr>
      </w:pPr>
      <w:r w:rsidRPr="00625ACF">
        <w:rPr>
          <w:rFonts w:ascii="Open Sans" w:hAnsi="Open Sans" w:cs="Open Sans"/>
          <w:b/>
          <w:bCs/>
          <w:sz w:val="24"/>
          <w:szCs w:val="24"/>
        </w:rPr>
        <w:t>Bielsko-Biała z ponad 539 mln zł wsparcia UE na transport</w:t>
      </w:r>
    </w:p>
    <w:p w14:paraId="1207702E" w14:textId="6139997A" w:rsidR="00615B39" w:rsidRPr="00615B39" w:rsidRDefault="00615B39" w:rsidP="00615B39">
      <w:pPr>
        <w:spacing w:after="0" w:line="360" w:lineRule="auto"/>
        <w:rPr>
          <w:rFonts w:ascii="Open Sans" w:hAnsi="Open Sans" w:cs="Open Sans"/>
          <w:sz w:val="24"/>
          <w:szCs w:val="24"/>
        </w:rPr>
      </w:pPr>
      <w:r w:rsidRPr="00615B39">
        <w:rPr>
          <w:rFonts w:ascii="Open Sans" w:hAnsi="Open Sans" w:cs="Open Sans"/>
          <w:sz w:val="24"/>
          <w:szCs w:val="24"/>
        </w:rPr>
        <w:t xml:space="preserve">Budowa obwodnicy jest kolejną dużą inwestycją transportową Bielska-Białej wspieraną przez CUPT ze środków programu </w:t>
      </w:r>
      <w:proofErr w:type="spellStart"/>
      <w:r w:rsidRPr="00615B39">
        <w:rPr>
          <w:rFonts w:ascii="Open Sans" w:hAnsi="Open Sans" w:cs="Open Sans"/>
          <w:sz w:val="24"/>
          <w:szCs w:val="24"/>
        </w:rPr>
        <w:t>FEnIKS</w:t>
      </w:r>
      <w:proofErr w:type="spellEnd"/>
      <w:r w:rsidRPr="00615B39">
        <w:rPr>
          <w:rFonts w:ascii="Open Sans" w:hAnsi="Open Sans" w:cs="Open Sans"/>
          <w:sz w:val="24"/>
          <w:szCs w:val="24"/>
        </w:rPr>
        <w:t>. Wcześniej miasto otrzymało dofinansowanie na projekt</w:t>
      </w:r>
      <w:r w:rsidR="00625ACF">
        <w:rPr>
          <w:rFonts w:ascii="Open Sans" w:hAnsi="Open Sans" w:cs="Open Sans"/>
          <w:sz w:val="24"/>
          <w:szCs w:val="24"/>
        </w:rPr>
        <w:t xml:space="preserve"> </w:t>
      </w:r>
      <w:r w:rsidRPr="00615B39">
        <w:rPr>
          <w:rFonts w:ascii="Open Sans" w:hAnsi="Open Sans" w:cs="Open Sans"/>
          <w:sz w:val="24"/>
          <w:szCs w:val="24"/>
        </w:rPr>
        <w:t xml:space="preserve">„Budowa zintegrowanego węzła przesiadkowego w Bielsku-Białej”. Wartość tej inwestycji wynosi 366,79 mln zł, a dofinansowanie UE — 219,48 mln zł. </w:t>
      </w:r>
    </w:p>
    <w:p w14:paraId="2D8F8988" w14:textId="7D9A4254" w:rsidR="002610B2" w:rsidRPr="00615B39" w:rsidRDefault="002610B2" w:rsidP="002610B2">
      <w:pPr>
        <w:spacing w:after="0" w:line="360" w:lineRule="auto"/>
        <w:rPr>
          <w:rFonts w:ascii="Open Sans" w:hAnsi="Open Sans" w:cs="Open Sans"/>
          <w:sz w:val="24"/>
          <w:szCs w:val="24"/>
        </w:rPr>
      </w:pPr>
      <w:r w:rsidRPr="00615B39">
        <w:rPr>
          <w:rFonts w:ascii="Open Sans" w:hAnsi="Open Sans" w:cs="Open Sans"/>
          <w:sz w:val="24"/>
          <w:szCs w:val="24"/>
        </w:rPr>
        <w:t>–</w:t>
      </w:r>
      <w:r w:rsidR="0023094B">
        <w:rPr>
          <w:rFonts w:ascii="Open Sans" w:hAnsi="Open Sans" w:cs="Open Sans"/>
          <w:sz w:val="24"/>
          <w:szCs w:val="24"/>
        </w:rPr>
        <w:t xml:space="preserve"> </w:t>
      </w:r>
      <w:r w:rsidRPr="002610B2">
        <w:rPr>
          <w:rFonts w:ascii="Open Sans" w:hAnsi="Open Sans" w:cs="Open Sans"/>
          <w:i/>
          <w:iCs/>
          <w:sz w:val="24"/>
          <w:szCs w:val="24"/>
        </w:rPr>
        <w:t>To pokazuje, że wspólnie z samorządem budujemy nie pojedyncze projekty, ale spójny system mobilności: drogowej, publicznej, kolejowej, pieszej i rowerowej</w:t>
      </w:r>
      <w:r w:rsidRPr="00615B39">
        <w:rPr>
          <w:rFonts w:ascii="Open Sans" w:hAnsi="Open Sans" w:cs="Open Sans"/>
          <w:sz w:val="24"/>
          <w:szCs w:val="24"/>
        </w:rPr>
        <w:t xml:space="preserve"> – </w:t>
      </w:r>
      <w:r w:rsidR="0023094B">
        <w:rPr>
          <w:rFonts w:ascii="Open Sans" w:hAnsi="Open Sans" w:cs="Open Sans"/>
          <w:sz w:val="24"/>
          <w:szCs w:val="24"/>
        </w:rPr>
        <w:t>podsumowała</w:t>
      </w:r>
      <w:r w:rsidRPr="00615B39">
        <w:rPr>
          <w:rFonts w:ascii="Open Sans" w:hAnsi="Open Sans" w:cs="Open Sans"/>
          <w:sz w:val="24"/>
          <w:szCs w:val="24"/>
        </w:rPr>
        <w:t xml:space="preserve"> </w:t>
      </w:r>
      <w:r w:rsidRPr="002610B2">
        <w:rPr>
          <w:rFonts w:ascii="Open Sans" w:hAnsi="Open Sans" w:cs="Open Sans"/>
          <w:b/>
          <w:bCs/>
          <w:sz w:val="24"/>
          <w:szCs w:val="24"/>
        </w:rPr>
        <w:t>Joanna Lech, dyrektor CUPT</w:t>
      </w:r>
      <w:r w:rsidRPr="00615B39">
        <w:rPr>
          <w:rFonts w:ascii="Open Sans" w:hAnsi="Open Sans" w:cs="Open Sans"/>
          <w:sz w:val="24"/>
          <w:szCs w:val="24"/>
        </w:rPr>
        <w:t xml:space="preserve">. </w:t>
      </w:r>
    </w:p>
    <w:p w14:paraId="123D291A" w14:textId="1EEAB800" w:rsidR="00615B39" w:rsidRPr="00615B39" w:rsidRDefault="00615B39" w:rsidP="00615B39">
      <w:pPr>
        <w:spacing w:after="0" w:line="360" w:lineRule="auto"/>
        <w:rPr>
          <w:rFonts w:ascii="Open Sans" w:hAnsi="Open Sans" w:cs="Open Sans"/>
          <w:sz w:val="24"/>
          <w:szCs w:val="24"/>
        </w:rPr>
      </w:pPr>
      <w:r w:rsidRPr="00615B39">
        <w:rPr>
          <w:rFonts w:ascii="Open Sans" w:hAnsi="Open Sans" w:cs="Open Sans"/>
          <w:sz w:val="24"/>
          <w:szCs w:val="24"/>
        </w:rPr>
        <w:t xml:space="preserve">Łącznie oba projekty — obwodnica i węzeł przesiadkowy — otrzymały ponad 539 mln zł wsparcia z Funduszy Europejskich. </w:t>
      </w:r>
    </w:p>
    <w:p w14:paraId="4F5E73CE" w14:textId="77777777" w:rsidR="00615B39" w:rsidRPr="00615B39" w:rsidRDefault="00615B39" w:rsidP="00615B39">
      <w:pPr>
        <w:spacing w:after="0" w:line="360" w:lineRule="auto"/>
        <w:rPr>
          <w:rFonts w:ascii="Open Sans" w:hAnsi="Open Sans" w:cs="Open Sans"/>
          <w:sz w:val="24"/>
          <w:szCs w:val="24"/>
        </w:rPr>
      </w:pPr>
    </w:p>
    <w:p w14:paraId="758D89DD" w14:textId="680460EE" w:rsidR="00615B39" w:rsidRPr="00625ACF" w:rsidRDefault="00615B39" w:rsidP="00615B39">
      <w:pPr>
        <w:spacing w:after="0" w:line="360" w:lineRule="auto"/>
        <w:rPr>
          <w:rFonts w:ascii="Open Sans" w:hAnsi="Open Sans" w:cs="Open Sans"/>
          <w:b/>
          <w:bCs/>
          <w:sz w:val="24"/>
          <w:szCs w:val="24"/>
        </w:rPr>
      </w:pPr>
      <w:r w:rsidRPr="00625ACF">
        <w:rPr>
          <w:rFonts w:ascii="Open Sans" w:hAnsi="Open Sans" w:cs="Open Sans"/>
          <w:b/>
          <w:bCs/>
          <w:sz w:val="24"/>
          <w:szCs w:val="24"/>
        </w:rPr>
        <w:t>Dane projektu</w:t>
      </w:r>
    </w:p>
    <w:p w14:paraId="51ABC5FC" w14:textId="0B0341F0" w:rsidR="00615B39" w:rsidRPr="00625ACF" w:rsidRDefault="00625ACF" w:rsidP="00625ACF">
      <w:pPr>
        <w:pStyle w:val="Akapitzlist"/>
        <w:numPr>
          <w:ilvl w:val="0"/>
          <w:numId w:val="2"/>
        </w:numPr>
        <w:spacing w:after="0" w:line="360" w:lineRule="auto"/>
        <w:rPr>
          <w:rFonts w:ascii="Open Sans" w:hAnsi="Open Sans" w:cs="Open Sans"/>
          <w:sz w:val="24"/>
          <w:szCs w:val="24"/>
        </w:rPr>
      </w:pPr>
      <w:r w:rsidRPr="00625ACF">
        <w:rPr>
          <w:rFonts w:ascii="Open Sans" w:hAnsi="Open Sans" w:cs="Open Sans"/>
          <w:sz w:val="24"/>
          <w:szCs w:val="24"/>
        </w:rPr>
        <w:t>N</w:t>
      </w:r>
      <w:r w:rsidR="00615B39" w:rsidRPr="00625ACF">
        <w:rPr>
          <w:rFonts w:ascii="Open Sans" w:hAnsi="Open Sans" w:cs="Open Sans"/>
          <w:sz w:val="24"/>
          <w:szCs w:val="24"/>
        </w:rPr>
        <w:t xml:space="preserve">azwa projektu: Budowa Północnej Śródmiejskiej Obwodnicy Miasta Bielska-Białej  </w:t>
      </w:r>
    </w:p>
    <w:p w14:paraId="45D73D4C" w14:textId="0ED0D3EF" w:rsidR="00615B39" w:rsidRPr="00625ACF" w:rsidRDefault="00615B39" w:rsidP="00625ACF">
      <w:pPr>
        <w:pStyle w:val="Akapitzlist"/>
        <w:numPr>
          <w:ilvl w:val="0"/>
          <w:numId w:val="2"/>
        </w:numPr>
        <w:spacing w:after="0" w:line="360" w:lineRule="auto"/>
        <w:rPr>
          <w:rFonts w:ascii="Open Sans" w:hAnsi="Open Sans" w:cs="Open Sans"/>
          <w:sz w:val="24"/>
          <w:szCs w:val="24"/>
        </w:rPr>
      </w:pPr>
      <w:r w:rsidRPr="00625ACF">
        <w:rPr>
          <w:rFonts w:ascii="Open Sans" w:hAnsi="Open Sans" w:cs="Open Sans"/>
          <w:sz w:val="24"/>
          <w:szCs w:val="24"/>
        </w:rPr>
        <w:t xml:space="preserve">Beneficjent: Miasto Bielsko-Biała  </w:t>
      </w:r>
    </w:p>
    <w:p w14:paraId="3F89D3E2" w14:textId="56A5A045" w:rsidR="00615B39" w:rsidRPr="00625ACF" w:rsidRDefault="00615B39" w:rsidP="00625ACF">
      <w:pPr>
        <w:pStyle w:val="Akapitzlist"/>
        <w:numPr>
          <w:ilvl w:val="0"/>
          <w:numId w:val="2"/>
        </w:numPr>
        <w:spacing w:after="0" w:line="360" w:lineRule="auto"/>
        <w:rPr>
          <w:rFonts w:ascii="Open Sans" w:hAnsi="Open Sans" w:cs="Open Sans"/>
          <w:sz w:val="24"/>
          <w:szCs w:val="24"/>
        </w:rPr>
      </w:pPr>
      <w:r w:rsidRPr="00625ACF">
        <w:rPr>
          <w:rFonts w:ascii="Open Sans" w:hAnsi="Open Sans" w:cs="Open Sans"/>
          <w:sz w:val="24"/>
          <w:szCs w:val="24"/>
        </w:rPr>
        <w:t>Program: Fundusze Europejskie na Infrastrukturę, Klimat, Środowisko 2021–2027</w:t>
      </w:r>
      <w:r w:rsidR="00625ACF" w:rsidRPr="00625ACF">
        <w:rPr>
          <w:rFonts w:ascii="Open Sans" w:hAnsi="Open Sans" w:cs="Open Sans"/>
          <w:sz w:val="24"/>
          <w:szCs w:val="24"/>
        </w:rPr>
        <w:t>, P</w:t>
      </w:r>
      <w:r w:rsidRPr="00625ACF">
        <w:rPr>
          <w:rFonts w:ascii="Open Sans" w:hAnsi="Open Sans" w:cs="Open Sans"/>
          <w:sz w:val="24"/>
          <w:szCs w:val="24"/>
        </w:rPr>
        <w:t>riorytet: FENX.05 Wsparcie sektora transportu z EFRR</w:t>
      </w:r>
      <w:r w:rsidR="00625ACF" w:rsidRPr="00625ACF">
        <w:rPr>
          <w:rFonts w:ascii="Open Sans" w:hAnsi="Open Sans" w:cs="Open Sans"/>
          <w:sz w:val="24"/>
          <w:szCs w:val="24"/>
        </w:rPr>
        <w:t xml:space="preserve">, </w:t>
      </w:r>
      <w:r w:rsidRPr="00625ACF">
        <w:rPr>
          <w:rFonts w:ascii="Open Sans" w:hAnsi="Open Sans" w:cs="Open Sans"/>
          <w:sz w:val="24"/>
          <w:szCs w:val="24"/>
        </w:rPr>
        <w:t xml:space="preserve">Działanie: FENX.05.03 Drogi i bezpieczeństwo ruchu drogowego  </w:t>
      </w:r>
    </w:p>
    <w:p w14:paraId="25926CF4" w14:textId="2CC6B341" w:rsidR="00615B39" w:rsidRPr="00625ACF" w:rsidRDefault="00615B39" w:rsidP="00625ACF">
      <w:pPr>
        <w:pStyle w:val="Akapitzlist"/>
        <w:numPr>
          <w:ilvl w:val="0"/>
          <w:numId w:val="2"/>
        </w:numPr>
        <w:spacing w:after="0" w:line="360" w:lineRule="auto"/>
        <w:rPr>
          <w:rFonts w:ascii="Open Sans" w:hAnsi="Open Sans" w:cs="Open Sans"/>
          <w:sz w:val="24"/>
          <w:szCs w:val="24"/>
        </w:rPr>
      </w:pPr>
      <w:r w:rsidRPr="00625ACF">
        <w:rPr>
          <w:rFonts w:ascii="Open Sans" w:hAnsi="Open Sans" w:cs="Open Sans"/>
          <w:sz w:val="24"/>
          <w:szCs w:val="24"/>
        </w:rPr>
        <w:t xml:space="preserve">Całkowita wartość projektu: 593 562 200,84 zł  </w:t>
      </w:r>
    </w:p>
    <w:p w14:paraId="7D6A9D09" w14:textId="1EDAEA29" w:rsidR="00615B39" w:rsidRPr="00625ACF" w:rsidRDefault="00615B39" w:rsidP="00625ACF">
      <w:pPr>
        <w:pStyle w:val="Akapitzlist"/>
        <w:numPr>
          <w:ilvl w:val="0"/>
          <w:numId w:val="2"/>
        </w:numPr>
        <w:spacing w:after="0" w:line="360" w:lineRule="auto"/>
        <w:rPr>
          <w:rFonts w:ascii="Open Sans" w:hAnsi="Open Sans" w:cs="Open Sans"/>
          <w:sz w:val="24"/>
          <w:szCs w:val="24"/>
        </w:rPr>
      </w:pPr>
      <w:r w:rsidRPr="00625ACF">
        <w:rPr>
          <w:rFonts w:ascii="Open Sans" w:hAnsi="Open Sans" w:cs="Open Sans"/>
          <w:sz w:val="24"/>
          <w:szCs w:val="24"/>
        </w:rPr>
        <w:t xml:space="preserve">Wydatki kwalifikowane: 526 662 277,82 zł  </w:t>
      </w:r>
    </w:p>
    <w:p w14:paraId="7E175EA6" w14:textId="1E7A5FCF" w:rsidR="00615B39" w:rsidRPr="00625ACF" w:rsidRDefault="00615B39" w:rsidP="00625ACF">
      <w:pPr>
        <w:pStyle w:val="Akapitzlist"/>
        <w:numPr>
          <w:ilvl w:val="0"/>
          <w:numId w:val="2"/>
        </w:numPr>
        <w:spacing w:after="0" w:line="360" w:lineRule="auto"/>
        <w:rPr>
          <w:rFonts w:ascii="Open Sans" w:hAnsi="Open Sans" w:cs="Open Sans"/>
          <w:sz w:val="24"/>
          <w:szCs w:val="24"/>
        </w:rPr>
      </w:pPr>
      <w:r w:rsidRPr="00625ACF">
        <w:rPr>
          <w:rFonts w:ascii="Open Sans" w:hAnsi="Open Sans" w:cs="Open Sans"/>
          <w:sz w:val="24"/>
          <w:szCs w:val="24"/>
        </w:rPr>
        <w:t xml:space="preserve">Dofinansowanie UE: 320 000 000 zł  </w:t>
      </w:r>
    </w:p>
    <w:p w14:paraId="6693558D" w14:textId="33F6D3B8" w:rsidR="003A76DC" w:rsidRDefault="00615B39" w:rsidP="00625ACF">
      <w:pPr>
        <w:pStyle w:val="Akapitzlist"/>
        <w:numPr>
          <w:ilvl w:val="0"/>
          <w:numId w:val="2"/>
        </w:numPr>
        <w:spacing w:after="0" w:line="360" w:lineRule="auto"/>
        <w:rPr>
          <w:rFonts w:ascii="Open Sans" w:hAnsi="Open Sans" w:cs="Open Sans"/>
          <w:sz w:val="24"/>
          <w:szCs w:val="24"/>
        </w:rPr>
      </w:pPr>
      <w:r w:rsidRPr="00625ACF">
        <w:rPr>
          <w:rFonts w:ascii="Open Sans" w:hAnsi="Open Sans" w:cs="Open Sans"/>
          <w:sz w:val="24"/>
          <w:szCs w:val="24"/>
        </w:rPr>
        <w:t>Okres realizacji: 01.06.2021–31.12.</w:t>
      </w:r>
      <w:r w:rsidR="00312497">
        <w:rPr>
          <w:rFonts w:ascii="Open Sans" w:hAnsi="Open Sans" w:cs="Open Sans"/>
          <w:sz w:val="24"/>
          <w:szCs w:val="24"/>
        </w:rPr>
        <w:t>2029</w:t>
      </w:r>
    </w:p>
    <w:p w14:paraId="1A1D5252" w14:textId="77777777" w:rsidR="00851AD6" w:rsidRDefault="00851AD6" w:rsidP="00851AD6">
      <w:pPr>
        <w:spacing w:after="0" w:line="360" w:lineRule="auto"/>
        <w:rPr>
          <w:rFonts w:ascii="Open Sans" w:hAnsi="Open Sans" w:cs="Open Sans"/>
          <w:sz w:val="24"/>
          <w:szCs w:val="24"/>
        </w:rPr>
      </w:pPr>
    </w:p>
    <w:p w14:paraId="2648137E" w14:textId="64388500" w:rsidR="00851AD6" w:rsidRDefault="00851AD6" w:rsidP="00B0467E">
      <w:pPr>
        <w:spacing w:after="0" w:line="360" w:lineRule="auto"/>
        <w:jc w:val="center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lastRenderedPageBreak/>
        <w:t>***</w:t>
      </w:r>
    </w:p>
    <w:p w14:paraId="5FB3D525" w14:textId="77777777" w:rsidR="00B0467E" w:rsidRPr="001127AD" w:rsidRDefault="00B0467E" w:rsidP="00B0467E">
      <w:pPr>
        <w:spacing w:after="0" w:line="360" w:lineRule="auto"/>
        <w:rPr>
          <w:rFonts w:ascii="Open Sans" w:hAnsi="Open Sans" w:cs="Open Sans"/>
          <w:b/>
          <w:bCs/>
          <w:color w:val="002060"/>
        </w:rPr>
      </w:pPr>
      <w:r w:rsidRPr="001127AD">
        <w:rPr>
          <w:rFonts w:ascii="Open Sans" w:hAnsi="Open Sans" w:cs="Open Sans"/>
          <w:b/>
          <w:bCs/>
          <w:color w:val="002060"/>
        </w:rPr>
        <w:t>O Centrum Unijnych Projektów Transportowych</w:t>
      </w:r>
    </w:p>
    <w:p w14:paraId="1104DDF6" w14:textId="77777777" w:rsidR="00B0467E" w:rsidRPr="001127AD" w:rsidRDefault="00B0467E" w:rsidP="00B0467E">
      <w:pPr>
        <w:spacing w:after="0" w:line="360" w:lineRule="auto"/>
        <w:rPr>
          <w:rFonts w:ascii="Open Sans" w:hAnsi="Open Sans" w:cs="Open Sans"/>
        </w:rPr>
      </w:pPr>
      <w:r w:rsidRPr="001127AD">
        <w:rPr>
          <w:rFonts w:ascii="Open Sans" w:hAnsi="Open Sans" w:cs="Open Sans"/>
        </w:rPr>
        <w:t xml:space="preserve">Centrum Unijnych Projektów Transportowych (CUPT) to instytucja, która łączy doświadczenie we wdrażaniu Funduszy Europejskich z rosnącą rolą ekspercką i systemową w kształtowaniu przyszłości polskiego transportu. Od 2007 roku wspiera realizację inwestycji infrastrukturalnych w Polsce, a dziś rozwija także działania wykraczające poza klasyczne zarządzanie środkami UE – inicjuje debaty, tworzy narzędzia wiedzy i wspiera kluczowe reformy sektora transportowego. </w:t>
      </w:r>
    </w:p>
    <w:p w14:paraId="02C3E0F7" w14:textId="77777777" w:rsidR="00B0467E" w:rsidRDefault="00B0467E" w:rsidP="00B0467E">
      <w:pPr>
        <w:spacing w:after="0" w:line="360" w:lineRule="auto"/>
        <w:rPr>
          <w:rFonts w:ascii="Open Sans" w:hAnsi="Open Sans" w:cs="Open Sans"/>
        </w:rPr>
      </w:pPr>
      <w:r w:rsidRPr="001127AD">
        <w:rPr>
          <w:rFonts w:ascii="Open Sans" w:hAnsi="Open Sans" w:cs="Open Sans"/>
        </w:rPr>
        <w:t xml:space="preserve">Jednym z nowych strategicznych zadań CUPT jest wsparcie procesu liberalizacji rynku kolejowego w Polsce. Centrum wspiera Ministerstwo Infrastruktury w przygotowaniu otwarcia międzywojewódzkich i międzynarodowych pasażerskich przewozów kolejowych, rozwija ekspercką platformę „Otwarta Kolej” i współtworzy warunki dla bardziej przejrzystego, konkurencyjnego i </w:t>
      </w:r>
      <w:proofErr w:type="spellStart"/>
      <w:r w:rsidRPr="001127AD">
        <w:rPr>
          <w:rFonts w:ascii="Open Sans" w:hAnsi="Open Sans" w:cs="Open Sans"/>
        </w:rPr>
        <w:t>pasażerocentrycznego</w:t>
      </w:r>
      <w:proofErr w:type="spellEnd"/>
      <w:r w:rsidRPr="001127AD">
        <w:rPr>
          <w:rFonts w:ascii="Open Sans" w:hAnsi="Open Sans" w:cs="Open Sans"/>
        </w:rPr>
        <w:t xml:space="preserve"> modelu świadczenia usług kolejowych. </w:t>
      </w:r>
      <w:r>
        <w:rPr>
          <w:rFonts w:ascii="Open Sans" w:hAnsi="Open Sans" w:cs="Open Sans"/>
        </w:rPr>
        <w:t>Więcej: cupt.gov.pl oraz otwartakolej.cupt.gov.pl</w:t>
      </w:r>
    </w:p>
    <w:p w14:paraId="2F9A18DB" w14:textId="77777777" w:rsidR="00B0467E" w:rsidRDefault="00B0467E" w:rsidP="00B0467E">
      <w:pPr>
        <w:spacing w:after="0" w:line="360" w:lineRule="auto"/>
        <w:rPr>
          <w:rFonts w:ascii="Open Sans" w:hAnsi="Open Sans" w:cs="Open Sans"/>
          <w:sz w:val="24"/>
          <w:szCs w:val="24"/>
        </w:rPr>
      </w:pPr>
    </w:p>
    <w:p w14:paraId="45B85B15" w14:textId="77777777" w:rsidR="00B0467E" w:rsidRDefault="00B0467E" w:rsidP="00B0467E">
      <w:pPr>
        <w:spacing w:after="0" w:line="360" w:lineRule="auto"/>
        <w:jc w:val="center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***</w:t>
      </w:r>
    </w:p>
    <w:p w14:paraId="4C8B1716" w14:textId="77777777" w:rsidR="00B0467E" w:rsidRPr="001127AD" w:rsidRDefault="00B0467E" w:rsidP="00B0467E">
      <w:pPr>
        <w:spacing w:after="0" w:line="360" w:lineRule="auto"/>
        <w:rPr>
          <w:rFonts w:ascii="Open Sans" w:hAnsi="Open Sans" w:cs="Open Sans"/>
          <w:b/>
          <w:bCs/>
          <w:color w:val="002060"/>
          <w:sz w:val="24"/>
          <w:szCs w:val="24"/>
        </w:rPr>
      </w:pPr>
      <w:r w:rsidRPr="001127AD">
        <w:rPr>
          <w:rFonts w:ascii="Open Sans" w:hAnsi="Open Sans" w:cs="Open Sans"/>
          <w:b/>
          <w:bCs/>
          <w:color w:val="002060"/>
          <w:sz w:val="24"/>
          <w:szCs w:val="24"/>
        </w:rPr>
        <w:t>Kontakt dla mediów:</w:t>
      </w:r>
    </w:p>
    <w:p w14:paraId="0F017465" w14:textId="77777777" w:rsidR="00B0467E" w:rsidRPr="00843B81" w:rsidRDefault="00B0467E" w:rsidP="00B0467E">
      <w:pPr>
        <w:spacing w:after="0" w:line="360" w:lineRule="auto"/>
        <w:rPr>
          <w:rFonts w:ascii="Open Sans" w:hAnsi="Open Sans" w:cs="Open Sans"/>
          <w:sz w:val="24"/>
          <w:szCs w:val="24"/>
        </w:rPr>
      </w:pPr>
      <w:hyperlink r:id="rId11" w:history="1">
        <w:r w:rsidRPr="0038380C">
          <w:rPr>
            <w:rStyle w:val="Hipercze"/>
            <w:rFonts w:ascii="Open Sans" w:hAnsi="Open Sans" w:cs="Open Sans"/>
            <w:sz w:val="24"/>
            <w:szCs w:val="24"/>
          </w:rPr>
          <w:t>media@cupt.gov.pl</w:t>
        </w:r>
      </w:hyperlink>
    </w:p>
    <w:p w14:paraId="7E069B9C" w14:textId="77777777" w:rsidR="00851AD6" w:rsidRPr="00851AD6" w:rsidRDefault="00851AD6" w:rsidP="00851AD6">
      <w:pPr>
        <w:spacing w:after="0" w:line="360" w:lineRule="auto"/>
        <w:rPr>
          <w:rFonts w:ascii="Open Sans" w:hAnsi="Open Sans" w:cs="Open Sans"/>
          <w:sz w:val="24"/>
          <w:szCs w:val="24"/>
        </w:rPr>
      </w:pPr>
    </w:p>
    <w:sectPr w:rsidR="00851AD6" w:rsidRPr="00851AD6" w:rsidSect="00851AD6">
      <w:headerReference w:type="first" r:id="rId12"/>
      <w:pgSz w:w="11906" w:h="16838"/>
      <w:pgMar w:top="1417" w:right="1417" w:bottom="1985" w:left="1417" w:header="62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7DCC1" w14:textId="77777777" w:rsidR="005C6F1E" w:rsidRDefault="005C6F1E" w:rsidP="00843B81">
      <w:pPr>
        <w:spacing w:after="0" w:line="240" w:lineRule="auto"/>
      </w:pPr>
      <w:r>
        <w:separator/>
      </w:r>
    </w:p>
  </w:endnote>
  <w:endnote w:type="continuationSeparator" w:id="0">
    <w:p w14:paraId="318E5725" w14:textId="77777777" w:rsidR="005C6F1E" w:rsidRDefault="005C6F1E" w:rsidP="00843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altName w:val="Calibri"/>
    <w:charset w:val="00"/>
    <w:family w:val="swiss"/>
    <w:pitch w:val="variable"/>
    <w:sig w:usb0="E10002FF" w:usb1="5000ECFF" w:usb2="00000021" w:usb3="00000000" w:csb0="0000019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C52AD" w14:textId="77777777" w:rsidR="005C6F1E" w:rsidRDefault="005C6F1E" w:rsidP="00843B81">
      <w:pPr>
        <w:spacing w:after="0" w:line="240" w:lineRule="auto"/>
      </w:pPr>
      <w:r>
        <w:separator/>
      </w:r>
    </w:p>
  </w:footnote>
  <w:footnote w:type="continuationSeparator" w:id="0">
    <w:p w14:paraId="380EA1AF" w14:textId="77777777" w:rsidR="005C6F1E" w:rsidRDefault="005C6F1E" w:rsidP="00843B81">
      <w:pPr>
        <w:spacing w:after="0" w:line="240" w:lineRule="auto"/>
      </w:pPr>
      <w:r>
        <w:continuationSeparator/>
      </w:r>
    </w:p>
  </w:footnote>
  <w:footnote w:id="1">
    <w:p w14:paraId="717E1592" w14:textId="090DCF43" w:rsidR="006704B5" w:rsidRDefault="006704B5">
      <w:pPr>
        <w:pStyle w:val="Tekstprzypisudolnego"/>
      </w:pPr>
      <w:r>
        <w:rPr>
          <w:rStyle w:val="Odwoanieprzypisudolnego"/>
        </w:rPr>
        <w:footnoteRef/>
      </w:r>
      <w:r>
        <w:t xml:space="preserve"> Źródło danych: portal tomtom.com, dane za rok 2025, dostęp online [</w:t>
      </w:r>
      <w:r w:rsidRPr="006704B5">
        <w:t>https://www.tomtom.com/traffic-index/city/bielsko-biala/#statistics</w:t>
      </w:r>
      <w:r>
        <w:t>], dane pobrane w dniu 14 lipca 2026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355AA" w14:textId="105580E4" w:rsidR="003A76DC" w:rsidRDefault="003A76DC" w:rsidP="00851AD6">
    <w:pPr>
      <w:pStyle w:val="Nagwek"/>
      <w:tabs>
        <w:tab w:val="clear" w:pos="4536"/>
        <w:tab w:val="clear" w:pos="9072"/>
        <w:tab w:val="left" w:pos="7752"/>
      </w:tabs>
    </w:pPr>
    <w:r>
      <w:rPr>
        <w:noProof/>
        <w:lang w:eastAsia="pl-PL"/>
      </w:rPr>
      <w:drawing>
        <wp:anchor distT="0" distB="0" distL="114300" distR="114300" simplePos="0" relativeHeight="251660800" behindDoc="1" locked="0" layoutInCell="1" allowOverlap="1" wp14:anchorId="669355AB" wp14:editId="68F9905F">
          <wp:simplePos x="0" y="0"/>
          <wp:positionH relativeFrom="margin">
            <wp:align>center</wp:align>
          </wp:positionH>
          <wp:positionV relativeFrom="page">
            <wp:posOffset>133350</wp:posOffset>
          </wp:positionV>
          <wp:extent cx="7578000" cy="10714883"/>
          <wp:effectExtent l="0" t="0" r="4445" b="0"/>
          <wp:wrapNone/>
          <wp:docPr id="18" name="Obraz 18" descr="Góra obrazka zawiera po lewej górnej stronie logo CUPT - sygnet w postaci 5 gwiazd i 2 nachodzące na siebie skrzydła/płatki oraz napis “cupt”. Po prawej stronie od logo CUPT umieszczono poziomą linię, a na jej końcu po niewielkim odstępie napis “cupt.gov.pl” (prawy górny róg pisma).&#10;&#10;Środkowa część obrazka to pusta, biała przestrzeń.&#10;&#10;Na dole znajduje się ciąg 3 logotypów. Po lewej stronie umieszczono logo Funduszy Europejskich z sygnetem w postaci trzech gwiazd na ciemnym tle po prawej i napisem &quot;Fundusze Europejskie na Infrastrukturę, Klimat, Środowisko&quot; po lewej. Na środku logo Rzeczypospolitej Polskiej z sygnetem w postaci polskiej flagi po lewej oraz napisem “Rzeczpospolita Polska” po prawej. Po prawej stronie na dole umieszczono logo z napisem “Dofinansowane przez Unię Europejską” po lewej i sygnetem w postaci flagi UE po prawej.&#10;&#10;Powyżej dolnych logotypów znajduje się tekst, który zawiera adres i informacje kontaktowe - od lewej ikonka pinezki na mapie po lewej i napis ul. Plac Europejski 2, 00-844 Warszawa po prawej, ikonka koperty do listów po lewej i napis cup@cupt.gov.pl po prawej, ikonka słuchawki telefonu po lewej i napis +48 22 262 05 00. Pod danymi kontaktowymi umieszczono poziomą linię, oddzielającą dane od ciągu logotypów na dole." title="Nagłówek i stopka pisma Centrum Unijnych Projektów Transportowych (CUPT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-CUP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107148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1AD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623EE"/>
    <w:multiLevelType w:val="multilevel"/>
    <w:tmpl w:val="405EC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8D4B8E"/>
    <w:multiLevelType w:val="hybridMultilevel"/>
    <w:tmpl w:val="70F84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913142">
    <w:abstractNumId w:val="0"/>
  </w:num>
  <w:num w:numId="2" w16cid:durableId="2107531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B81"/>
    <w:rsid w:val="000458C8"/>
    <w:rsid w:val="0020042B"/>
    <w:rsid w:val="0023094B"/>
    <w:rsid w:val="002610B2"/>
    <w:rsid w:val="002E79E7"/>
    <w:rsid w:val="00312497"/>
    <w:rsid w:val="00340ECD"/>
    <w:rsid w:val="003A76DC"/>
    <w:rsid w:val="003E3693"/>
    <w:rsid w:val="003E6D64"/>
    <w:rsid w:val="00401D92"/>
    <w:rsid w:val="00454BC7"/>
    <w:rsid w:val="00473117"/>
    <w:rsid w:val="005030FE"/>
    <w:rsid w:val="00572DAB"/>
    <w:rsid w:val="005C6F1E"/>
    <w:rsid w:val="00615B39"/>
    <w:rsid w:val="00625ACF"/>
    <w:rsid w:val="006704B5"/>
    <w:rsid w:val="006B2D63"/>
    <w:rsid w:val="006C2505"/>
    <w:rsid w:val="00763D15"/>
    <w:rsid w:val="00843B81"/>
    <w:rsid w:val="00851AD6"/>
    <w:rsid w:val="00876B83"/>
    <w:rsid w:val="008D65E8"/>
    <w:rsid w:val="009501CA"/>
    <w:rsid w:val="009C79D9"/>
    <w:rsid w:val="00AD072A"/>
    <w:rsid w:val="00B0467E"/>
    <w:rsid w:val="00B6645D"/>
    <w:rsid w:val="00BA61A3"/>
    <w:rsid w:val="00C11F47"/>
    <w:rsid w:val="00CA3D44"/>
    <w:rsid w:val="00CF23A8"/>
    <w:rsid w:val="00F221DD"/>
    <w:rsid w:val="00F23CB6"/>
    <w:rsid w:val="00F4454A"/>
    <w:rsid w:val="00FC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3558B"/>
  <w15:chartTrackingRefBased/>
  <w15:docId w15:val="{22DEB07C-CB0C-4247-906D-84DA14593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Lato">
    <w:name w:val="styl Lato"/>
    <w:basedOn w:val="Domylnaczcionkaakapitu"/>
    <w:uiPriority w:val="1"/>
    <w:qFormat/>
    <w:rsid w:val="009C79D9"/>
    <w:rPr>
      <w:rFonts w:ascii="Lato" w:hAnsi="Lato"/>
      <w:noProof w:val="0"/>
      <w:color w:val="auto"/>
      <w:sz w:val="22"/>
      <w:lang w:val="pl-PL"/>
    </w:rPr>
  </w:style>
  <w:style w:type="character" w:customStyle="1" w:styleId="stylLatoSemiBold">
    <w:name w:val="styl Lato SemiBold"/>
    <w:basedOn w:val="Domylnaczcionkaakapitu"/>
    <w:uiPriority w:val="1"/>
    <w:qFormat/>
    <w:rsid w:val="00B6645D"/>
    <w:rPr>
      <w:rFonts w:ascii="Lato SemiBold" w:hAnsi="Lato SemiBold"/>
      <w:noProof w:val="0"/>
      <w:color w:val="auto"/>
      <w:sz w:val="22"/>
      <w:lang w:val="pl-PL"/>
    </w:rPr>
  </w:style>
  <w:style w:type="character" w:customStyle="1" w:styleId="stylLatoSemibolidKursywa">
    <w:name w:val="styl Lato Semibolid Kursywa"/>
    <w:basedOn w:val="stylLatoSemiBold"/>
    <w:uiPriority w:val="1"/>
    <w:qFormat/>
    <w:rsid w:val="00C11F47"/>
    <w:rPr>
      <w:rFonts w:ascii="Lato SemiBold" w:hAnsi="Lato SemiBold" w:hint="default"/>
      <w:i/>
      <w:noProof w:val="0"/>
      <w:color w:val="auto"/>
      <w:sz w:val="22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43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3B81"/>
  </w:style>
  <w:style w:type="paragraph" w:styleId="Stopka">
    <w:name w:val="footer"/>
    <w:basedOn w:val="Normalny"/>
    <w:link w:val="StopkaZnak"/>
    <w:uiPriority w:val="99"/>
    <w:unhideWhenUsed/>
    <w:rsid w:val="00843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3B81"/>
  </w:style>
  <w:style w:type="character" w:styleId="Hipercze">
    <w:name w:val="Hyperlink"/>
    <w:basedOn w:val="Domylnaczcionkaakapitu"/>
    <w:uiPriority w:val="99"/>
    <w:unhideWhenUsed/>
    <w:rsid w:val="00615B3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5B3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25AC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04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04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04B5"/>
    <w:rPr>
      <w:vertAlign w:val="superscript"/>
    </w:rPr>
  </w:style>
  <w:style w:type="paragraph" w:styleId="Poprawka">
    <w:name w:val="Revision"/>
    <w:hidden/>
    <w:uiPriority w:val="99"/>
    <w:semiHidden/>
    <w:rsid w:val="003124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dia@cupt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4d9899-51ac-4ecb-8fe9-aeacb1ee1fd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6FDAEB3876C94380A73ED5A28E56C9" ma:contentTypeVersion="10" ma:contentTypeDescription="Utwórz nowy dokument." ma:contentTypeScope="" ma:versionID="8ccc6501ea7560485a6164e69fe9d407">
  <xsd:schema xmlns:xsd="http://www.w3.org/2001/XMLSchema" xmlns:xs="http://www.w3.org/2001/XMLSchema" xmlns:p="http://schemas.microsoft.com/office/2006/metadata/properties" xmlns:ns3="0b4d9899-51ac-4ecb-8fe9-aeacb1ee1fdd" targetNamespace="http://schemas.microsoft.com/office/2006/metadata/properties" ma:root="true" ma:fieldsID="e995343d7daa7fad56f2fbfe74c7beab" ns3:_="">
    <xsd:import namespace="0b4d9899-51ac-4ecb-8fe9-aeacb1ee1fd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d9899-51ac-4ecb-8fe9-aeacb1ee1fd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60D30D-BABD-4BA1-A8FC-7D54EF04B76D}">
  <ds:schemaRefs>
    <ds:schemaRef ds:uri="http://schemas.microsoft.com/office/2006/metadata/properties"/>
    <ds:schemaRef ds:uri="http://schemas.microsoft.com/office/infopath/2007/PartnerControls"/>
    <ds:schemaRef ds:uri="0b4d9899-51ac-4ecb-8fe9-aeacb1ee1fdd"/>
  </ds:schemaRefs>
</ds:datastoreItem>
</file>

<file path=customXml/itemProps2.xml><?xml version="1.0" encoding="utf-8"?>
<ds:datastoreItem xmlns:ds="http://schemas.openxmlformats.org/officeDocument/2006/customXml" ds:itemID="{83449730-6088-49BF-9DCE-4025572333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757025-B6D9-4821-B054-07CB83E1A1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A9AE2C-8B67-4F97-B15C-15DCE4095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d9899-51ac-4ecb-8fe9-aeacb1ee1f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976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CUPT</vt:lpstr>
    </vt:vector>
  </TitlesOfParts>
  <Company>Centrum Unijnych Projektów Transportowych</Company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CUPT</dc:title>
  <dc:subject/>
  <dc:creator>Aleksander Wyszyński</dc:creator>
  <cp:keywords/>
  <dc:description/>
  <cp:lastModifiedBy>Marta Pytkowska</cp:lastModifiedBy>
  <cp:revision>3</cp:revision>
  <dcterms:created xsi:type="dcterms:W3CDTF">2026-07-15T12:36:00Z</dcterms:created>
  <dcterms:modified xsi:type="dcterms:W3CDTF">2026-07-15T12:56:00Z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0x010100966FDAEB3876C94380A73ED5A28E56C9</vt:lpwstr>
  </property>
</Properties>
</file>